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48B" w:rsidRPr="00710271" w:rsidRDefault="008440E3" w:rsidP="00B3448B">
      <w:bookmarkStart w:id="0" w:name="_GoBack"/>
      <w:bookmarkEnd w:id="0"/>
      <w:r>
        <w:t>Выписка из сводной ведомости результатов проведения СОУТ</w:t>
      </w:r>
      <w:r w:rsidR="00B3448B" w:rsidRPr="00710271">
        <w:t>:</w:t>
      </w:r>
      <w:r w:rsidR="00B3448B" w:rsidRPr="00883461">
        <w:rPr>
          <w:rStyle w:val="a9"/>
        </w:rPr>
        <w:t xml:space="preserve"> </w:t>
      </w:r>
      <w:r w:rsidR="00B3448B" w:rsidRPr="00883461">
        <w:rPr>
          <w:rStyle w:val="a9"/>
        </w:rPr>
        <w:fldChar w:fldCharType="begin"/>
      </w:r>
      <w:r w:rsidR="00B3448B"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071962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="00B3448B" w:rsidRPr="00883461">
        <w:rPr>
          <w:rStyle w:val="a9"/>
        </w:rPr>
        <w:instrText xml:space="preserve"> \* MERGEFORMAT </w:instrText>
      </w:r>
      <w:r w:rsidR="00B3448B" w:rsidRPr="00883461">
        <w:rPr>
          <w:rStyle w:val="a9"/>
        </w:rPr>
        <w:fldChar w:fldCharType="separate"/>
      </w:r>
      <w:r w:rsidR="00071962" w:rsidRPr="00071962">
        <w:rPr>
          <w:rStyle w:val="a9"/>
        </w:rPr>
        <w:t>Общество с ограниченной ответственностью «КОМОС ГРУПП»</w:t>
      </w:r>
      <w:r w:rsidR="00B3448B" w:rsidRPr="00883461">
        <w:rPr>
          <w:rStyle w:val="a9"/>
        </w:rPr>
        <w:fldChar w:fldCharType="end"/>
      </w:r>
      <w:r w:rsidR="00B3448B" w:rsidRPr="00883461">
        <w:rPr>
          <w:rStyle w:val="a9"/>
        </w:rPr>
        <w:t> </w:t>
      </w:r>
    </w:p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1" w:name="table1"/>
      <w:bookmarkEnd w:id="1"/>
    </w:p>
    <w:p w:rsidR="00071962" w:rsidRDefault="00071962" w:rsidP="00071962">
      <w:pPr>
        <w:jc w:val="right"/>
        <w:rPr>
          <w:sz w:val="20"/>
        </w:rPr>
      </w:pPr>
      <w:r>
        <w:fldChar w:fldCharType="begin"/>
      </w:r>
      <w:r>
        <w:instrText xml:space="preserve"> INCLUDETEXT  "P:\\1001-2000\\1842. Комос Групп\\Baza\\ARMv51_files\\sv_ved_org_8.xml" \! \t "C:\\Users\\Ivan\\Documents\\Saved Games\\Desktop\\templates\\xsl\\per_rm\\form2_01.xsl"  \* MERGEFORMAT </w:instrText>
      </w:r>
      <w:r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45"/>
        <w:gridCol w:w="464"/>
        <w:gridCol w:w="345"/>
        <w:gridCol w:w="345"/>
        <w:gridCol w:w="46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071962">
        <w:trPr>
          <w:divId w:val="16939223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071962">
        <w:trPr>
          <w:divId w:val="1693922330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071962" w:rsidRDefault="000719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rPr>
                <w:sz w:val="16"/>
                <w:szCs w:val="16"/>
              </w:rPr>
            </w:pPr>
          </w:p>
        </w:tc>
      </w:tr>
      <w:tr w:rsidR="00071962">
        <w:trPr>
          <w:divId w:val="169392233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Административно-управленческий персонал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промышленной и противопожарной безопасности, гражданской обороне и чрезвычайным ситуациям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аналитики продаж (г. Глазов, ул. Удмуртская, 63)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аналитики продаж (г. Ижевск, ул. Маяковского, 44)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0472А (1842 0471А)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коммерческой аналитики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Маркетолог-аналитик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маркетинговой аналитики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Маркетолог-аналитик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организации обработки и защиты персональных данных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оформления полномочий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по ветеринарному и санитарному контролю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по продвижению бренда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Бренд-менеджер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по развитию технологий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продаж продукции птицеводства (г. Ижевск, ул. Маяковского, 44)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Группа продаж продукции птицеводства (г. Пермь, ул. Чкалова, д. 9и)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Группа продаж продукции свиноводства (с. </w:t>
            </w:r>
            <w:proofErr w:type="spellStart"/>
            <w:r>
              <w:rPr>
                <w:sz w:val="18"/>
                <w:szCs w:val="18"/>
              </w:rPr>
              <w:t>Италмас</w:t>
            </w:r>
            <w:proofErr w:type="spellEnd"/>
            <w:r>
              <w:rPr>
                <w:sz w:val="18"/>
                <w:szCs w:val="18"/>
              </w:rPr>
              <w:t>, 15)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0486А (1842 0485А)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продаж продукции свиноводства (с. Шемордан, ул. Первомайская, 37)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проектов в области информационных технологий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трейд-маркетинга (г. Ижевск, ул. Маяковского, 44)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0489А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Трейд-маркетолог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0490А (1842 0489А)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Трейд-маркетолог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трейд-маркетинга (г. Пермь, ул. Чкалова, д. 9и)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Трейд-маркетолог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цифровой аналитики (г. Пермь)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процессный 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эффективности производственных процессов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эффективности производственных процессов (г. Кунгур)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процессный 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по продажам в Приволжском федеральном округе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0497А (1842 0496А)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0498А (1842 0496А)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по продажам в Уральском федеральном округе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0501А (1842 0500А)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0502А (1842 0500А)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по продажам в Уральском федеральном округе (г. Екатеринбург, ул. Колмогорова, 5)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по продажам в Центральном федеральном округе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0506А (1842 0505А)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Департамент по работе с ключевыми клиентами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Канцелярия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казначейства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мониторинга учета операционной деятельности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аналитики и управления эффективностью коммерческих затрат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аналитики и управления эффективностью коммерческих затрат (г. Ижевск)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контролер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аналитики и управления эффективностью коммерческих затрат направления молочная продукция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В2В продаж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внешнеэкономической деятельности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импорту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инвестиционно-проектной деятельности направления "Свиноводство и переработка мяса"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0520А (1842 0519А)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инвестиционно-проектной деятельности направления "Свиноводство и переработка мяса" (г. Можга)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контроля качества сервиса ОЦО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материально-технического обеспечения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легкового автомобиля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труда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планирования и управления ключевыми показателями эффективности продаж направления мясопереработка и яйцо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планирования и управления ключевыми показателями эффективности продаж направления мясопереработка и яйцо (К. Маркса, 191)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Международным стандартам финансовой отчетности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1842 0532А </w:t>
            </w:r>
            <w:r>
              <w:rPr>
                <w:sz w:val="18"/>
                <w:szCs w:val="18"/>
              </w:rPr>
              <w:lastRenderedPageBreak/>
              <w:t>(1842 0531А)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планирования и управления ключевыми показателями эффективности продаж направления мясопереработка и яйцо (г. Пермь)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правового сопровождения интеллектуальной собственности и ВЭД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промышленной и пожарной безопасности, гражданской обороны и чрезвычайных ситуаций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0538А (1842 0537А)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развития продаж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технического обеспечения (г. Москва)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трейд-маркетинга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Трейд-маркетолог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0542А (1842 0541А)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Трейд-маркетолог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Планово-экономический отдел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Пресс-служба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продвижению в социальных сетях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SMM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Проектный офис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Процессный офис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процессный 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0549А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0550А (1842 0549А)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0551А (1842 0549А)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Процессный офис (г. Казань, ул. Академика Арбузова, д. 7)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процессный 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информационной безопасности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защите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планирования и управления ключевыми показателями эффективности продаж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методолог по управлению системой ключевых показателей эффективности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методолог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Торговый дом направления мясопереработка и </w:t>
            </w:r>
            <w:proofErr w:type="spellStart"/>
            <w:r>
              <w:rPr>
                <w:sz w:val="18"/>
                <w:szCs w:val="18"/>
              </w:rPr>
              <w:t>мясопродукция</w:t>
            </w:r>
            <w:proofErr w:type="spellEnd"/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1842 0556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делами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защиты бизнеса (г. Казань, ул. Академика Арбузова, д. 7)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0559А (1842 0558А)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интернет- продаж и продаж в локальные розничные сети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0561А (1842 0560А)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интернет-продаж и продаж в локальные розничные сети (г. Ижевск, ул. Маяковского, 44) 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корпоративных финансов и инвестиций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корпоративным финансам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корпоративным инвестициям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0568А (1842 0567А)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0569А (1842 0567А)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0570А (1842 0567А)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планирования и оценки эффективности коммерческой деятельности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продаж Гипермаркеты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продаж Гипермаркеты (г. Пермь, ул. Чкалова, д. 9и) 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продаж ИКС5, Верный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продаж ИКС5, Верный (г. Екатеринбург, ул. Колмогорова, 5)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продаж ИКС5, Верный (г. Ижевск, ул. Маяковского, 44)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1842 0579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продаж ИКС5, Верный (г. Пермь, ул. Чкалова, д. 9и)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продаж </w:t>
            </w:r>
            <w:proofErr w:type="spellStart"/>
            <w:proofErr w:type="gramStart"/>
            <w:r>
              <w:rPr>
                <w:sz w:val="18"/>
                <w:szCs w:val="18"/>
              </w:rPr>
              <w:t>Магнит,Дикси</w:t>
            </w:r>
            <w:proofErr w:type="spellEnd"/>
            <w:proofErr w:type="gramEnd"/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продаж </w:t>
            </w:r>
            <w:proofErr w:type="spellStart"/>
            <w:proofErr w:type="gramStart"/>
            <w:r>
              <w:rPr>
                <w:sz w:val="18"/>
                <w:szCs w:val="18"/>
              </w:rPr>
              <w:t>Магнит,Дикси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(г. Глазов, ул. Удмуртская, 63)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продаж </w:t>
            </w:r>
            <w:proofErr w:type="spellStart"/>
            <w:proofErr w:type="gramStart"/>
            <w:r>
              <w:rPr>
                <w:sz w:val="18"/>
                <w:szCs w:val="18"/>
              </w:rPr>
              <w:t>Магнит,Дикси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(г. Пермь, ул. Чкалова, д. 9и)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1962">
        <w:trPr>
          <w:divId w:val="1693922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 0586А (1842 0585А)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1962" w:rsidRDefault="0007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071962" w:rsidP="00071962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71962">
        <w:rPr>
          <w:rStyle w:val="a9"/>
        </w:rPr>
        <w:t>01.07.2025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71962" w:rsidP="009D6532">
            <w:pPr>
              <w:pStyle w:val="aa"/>
            </w:pPr>
            <w:r>
              <w:t>Заместитель генерального директора по персоналу и организационному развитию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71962" w:rsidP="009D6532">
            <w:pPr>
              <w:pStyle w:val="aa"/>
            </w:pPr>
            <w:r>
              <w:t>Шутова Екатерина Евгеньевна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7196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7196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71962" w:rsidP="009D6532">
            <w:pPr>
              <w:pStyle w:val="aa"/>
            </w:pPr>
            <w:r>
              <w:t>Начальник отдела мотивации и оплаты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71962" w:rsidP="009D6532">
            <w:pPr>
              <w:pStyle w:val="aa"/>
            </w:pPr>
            <w:proofErr w:type="spellStart"/>
            <w:r>
              <w:t>Тутуева</w:t>
            </w:r>
            <w:proofErr w:type="spellEnd"/>
            <w:r>
              <w:t xml:space="preserve"> Анна Вячеславовна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7196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7196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71962" w:rsidRPr="00071962" w:rsidTr="0007196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  <w:r>
              <w:t>Арасланов Самат Магсумович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</w:tr>
      <w:tr w:rsidR="00071962" w:rsidRPr="00071962" w:rsidTr="0007196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(дата)</w:t>
            </w:r>
          </w:p>
        </w:tc>
      </w:tr>
      <w:tr w:rsidR="00071962" w:rsidRPr="00071962" w:rsidTr="0007196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  <w:r>
              <w:t>Лысенко Елена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</w:tr>
      <w:tr w:rsidR="00071962" w:rsidRPr="00071962" w:rsidTr="0007196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(дата)</w:t>
            </w:r>
          </w:p>
        </w:tc>
      </w:tr>
      <w:tr w:rsidR="00071962" w:rsidRPr="00071962" w:rsidTr="0007196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  <w:r>
              <w:t>Яманова Анна Леонидовна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1962" w:rsidRPr="00071962" w:rsidRDefault="00071962" w:rsidP="009D6532">
            <w:pPr>
              <w:pStyle w:val="aa"/>
            </w:pPr>
          </w:p>
        </w:tc>
      </w:tr>
      <w:tr w:rsidR="00071962" w:rsidRPr="00071962" w:rsidTr="0007196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1962" w:rsidRPr="00071962" w:rsidRDefault="00071962" w:rsidP="009D6532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071962" w:rsidTr="0007196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71962" w:rsidRDefault="00071962" w:rsidP="002743B5">
            <w:pPr>
              <w:pStyle w:val="aa"/>
            </w:pPr>
            <w:r w:rsidRPr="00071962">
              <w:t>693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7196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7196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7196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71962" w:rsidRDefault="00071962" w:rsidP="002743B5">
            <w:pPr>
              <w:pStyle w:val="aa"/>
            </w:pPr>
            <w:r w:rsidRPr="00071962">
              <w:t>Крупнова Ирина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7196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71962" w:rsidRDefault="002743B5" w:rsidP="002743B5">
            <w:pPr>
              <w:pStyle w:val="aa"/>
            </w:pPr>
          </w:p>
        </w:tc>
      </w:tr>
      <w:tr w:rsidR="002743B5" w:rsidRPr="00071962" w:rsidTr="0007196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071962" w:rsidRDefault="00071962" w:rsidP="002743B5">
            <w:pPr>
              <w:pStyle w:val="aa"/>
              <w:rPr>
                <w:b/>
                <w:vertAlign w:val="superscript"/>
              </w:rPr>
            </w:pPr>
            <w:r w:rsidRPr="0007196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07196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071962" w:rsidRDefault="00071962" w:rsidP="002743B5">
            <w:pPr>
              <w:pStyle w:val="aa"/>
              <w:rPr>
                <w:b/>
                <w:vertAlign w:val="superscript"/>
              </w:rPr>
            </w:pPr>
            <w:r w:rsidRPr="000719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07196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071962" w:rsidRDefault="00071962" w:rsidP="002743B5">
            <w:pPr>
              <w:pStyle w:val="aa"/>
              <w:rPr>
                <w:b/>
                <w:vertAlign w:val="superscript"/>
              </w:rPr>
            </w:pPr>
            <w:r w:rsidRPr="0007196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07196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071962" w:rsidRDefault="00071962" w:rsidP="002743B5">
            <w:pPr>
              <w:pStyle w:val="aa"/>
              <w:rPr>
                <w:vertAlign w:val="superscript"/>
              </w:rPr>
            </w:pPr>
            <w:r w:rsidRPr="00071962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62" w:rsidRDefault="00071962" w:rsidP="00071962">
      <w:r>
        <w:separator/>
      </w:r>
    </w:p>
  </w:endnote>
  <w:endnote w:type="continuationSeparator" w:id="0">
    <w:p w:rsidR="00071962" w:rsidRDefault="00071962" w:rsidP="0007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962" w:rsidRPr="00071962" w:rsidRDefault="00071962">
    <w:pPr>
      <w:pStyle w:val="ae"/>
      <w:rPr>
        <w:sz w:val="16"/>
      </w:rPr>
    </w:pPr>
    <w:r w:rsidRPr="00AE75B7">
      <w:rPr>
        <w:rStyle w:val="af0"/>
        <w:sz w:val="16"/>
        <w:szCs w:val="16"/>
      </w:rPr>
      <w:t xml:space="preserve">Раздел </w:t>
    </w:r>
    <w:r>
      <w:rPr>
        <w:rStyle w:val="af0"/>
        <w:sz w:val="16"/>
        <w:szCs w:val="16"/>
        <w:lang w:val="en-US"/>
      </w:rPr>
      <w:t>I</w:t>
    </w:r>
    <w:r w:rsidRPr="00AE75B7">
      <w:rPr>
        <w:rStyle w:val="af0"/>
        <w:sz w:val="16"/>
        <w:szCs w:val="16"/>
      </w:rPr>
      <w:t>V. Сводная ведомость результатов проведения специальной оценки условий труда</w:t>
    </w:r>
    <w:r w:rsidRPr="00D0114B">
      <w:rPr>
        <w:rStyle w:val="af0"/>
        <w:sz w:val="16"/>
        <w:szCs w:val="16"/>
      </w:rPr>
      <w:t xml:space="preserve"> </w:t>
    </w:r>
    <w:r>
      <w:rPr>
        <w:rStyle w:val="af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2659DF">
      <w:rPr>
        <w:sz w:val="16"/>
      </w:rPr>
      <w:t xml:space="preserve">Страница </w:t>
    </w:r>
    <w:r w:rsidRPr="002659DF">
      <w:rPr>
        <w:bCs/>
        <w:sz w:val="16"/>
        <w:szCs w:val="24"/>
      </w:rPr>
      <w:fldChar w:fldCharType="begin"/>
    </w:r>
    <w:r w:rsidRPr="002659DF">
      <w:rPr>
        <w:bCs/>
        <w:sz w:val="16"/>
      </w:rPr>
      <w:instrText>PAGE</w:instrText>
    </w:r>
    <w:r w:rsidRPr="002659DF">
      <w:rPr>
        <w:bCs/>
        <w:sz w:val="16"/>
        <w:szCs w:val="24"/>
      </w:rPr>
      <w:fldChar w:fldCharType="separate"/>
    </w:r>
    <w:r>
      <w:rPr>
        <w:bCs/>
        <w:noProof/>
        <w:sz w:val="16"/>
      </w:rPr>
      <w:t>6</w:t>
    </w:r>
    <w:r w:rsidRPr="002659DF">
      <w:rPr>
        <w:bCs/>
        <w:sz w:val="16"/>
        <w:szCs w:val="24"/>
      </w:rPr>
      <w:fldChar w:fldCharType="end"/>
    </w:r>
    <w:r w:rsidRPr="002659DF">
      <w:rPr>
        <w:sz w:val="16"/>
      </w:rPr>
      <w:t xml:space="preserve"> из </w:t>
    </w:r>
    <w:r w:rsidRPr="002659DF">
      <w:rPr>
        <w:bCs/>
        <w:sz w:val="16"/>
        <w:szCs w:val="24"/>
      </w:rPr>
      <w:fldChar w:fldCharType="begin"/>
    </w:r>
    <w:r w:rsidRPr="002659DF">
      <w:rPr>
        <w:bCs/>
        <w:sz w:val="16"/>
      </w:rPr>
      <w:instrText>NUMPAGES</w:instrText>
    </w:r>
    <w:r w:rsidRPr="002659DF">
      <w:rPr>
        <w:bCs/>
        <w:sz w:val="16"/>
        <w:szCs w:val="24"/>
      </w:rPr>
      <w:fldChar w:fldCharType="separate"/>
    </w:r>
    <w:r>
      <w:rPr>
        <w:bCs/>
        <w:noProof/>
        <w:sz w:val="16"/>
      </w:rPr>
      <w:t>7</w:t>
    </w:r>
    <w:r w:rsidRPr="002659DF">
      <w:rPr>
        <w:bCs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62" w:rsidRDefault="00071962" w:rsidP="00071962">
      <w:r>
        <w:separator/>
      </w:r>
    </w:p>
  </w:footnote>
  <w:footnote w:type="continuationSeparator" w:id="0">
    <w:p w:rsidR="00071962" w:rsidRDefault="00071962" w:rsidP="00071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ctivedoc_name" w:val="Документ21"/>
    <w:docVar w:name="adv_info1" w:val="     "/>
    <w:docVar w:name="adv_info2" w:val="     "/>
    <w:docVar w:name="adv_info3" w:val="     "/>
    <w:docVar w:name="att_org_adr" w:val="426063, Россия, Удмуртская Республика, г. Ижевск, ул. Владимира Краева, дом 48 Г"/>
    <w:docVar w:name="att_org_dop" w:val="Общество с ограниченной ответственностью Научно-производственная фирма &quot;Ижтрудсервис&quot;"/>
    <w:docVar w:name="att_org_name" w:val="Испытательная лаборатория вредных и опасных производственных факторов Общества с ограниченной ответственностью Научно-производственная фирма &quot;Ижтрудсервис&quot; (ИЛ ВОПФ ООО НПФ &quot;Ижтрудсервис&quot;)"/>
    <w:docVar w:name="att_org_reg_date" w:val="15.12.2017"/>
    <w:docVar w:name="att_org_reg_num" w:val="503"/>
    <w:docVar w:name="boss_fio" w:val="Берестова Яна Александровна"/>
    <w:docVar w:name="ceh_info" w:val="Общество с ограниченной ответственностью «КОМОС ГРУПП»"/>
    <w:docVar w:name="close_doc_flag" w:val="0"/>
    <w:docVar w:name="doc_name" w:val="Документ21"/>
    <w:docVar w:name="doc_type" w:val="5"/>
    <w:docVar w:name="fill_date" w:val="01.07.2025"/>
    <w:docVar w:name="org_guid" w:val="78ED7127CDFE4BEB8B866B9A77349057"/>
    <w:docVar w:name="org_id" w:val="8"/>
    <w:docVar w:name="org_name" w:val="     "/>
    <w:docVar w:name="pers_guids" w:val="AC6DB99ABD6C4F329DEDFF9E98D79EFE@-"/>
    <w:docVar w:name="pers_snils" w:val="AC6DB99ABD6C4F329DEDFF9E98D79EFE@-"/>
    <w:docVar w:name="podr_id" w:val="org_8"/>
    <w:docVar w:name="pred_dolg" w:val="Заместитель генерального директора по персоналу и организационному развитию"/>
    <w:docVar w:name="pred_fio" w:val="Шутова Екатерина Евгеньевна"/>
    <w:docVar w:name="prikaz_sout" w:val="817"/>
    <w:docVar w:name="rbtd_adr" w:val="     "/>
    <w:docVar w:name="rbtd_name" w:val="Общество с ограниченной ответственностью «КОМОС ГРУПП»"/>
    <w:docVar w:name="step_test" w:val="54"/>
    <w:docVar w:name="sv_docs" w:val="1"/>
  </w:docVars>
  <w:rsids>
    <w:rsidRoot w:val="00071962"/>
    <w:rsid w:val="0000729E"/>
    <w:rsid w:val="0002033E"/>
    <w:rsid w:val="00071962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440E3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7B765"/>
  <w15:docId w15:val="{E46873C0-4E54-4B86-9DCB-6F710A3F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071962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07196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71962"/>
    <w:rPr>
      <w:sz w:val="24"/>
    </w:rPr>
  </w:style>
  <w:style w:type="paragraph" w:styleId="ae">
    <w:name w:val="footer"/>
    <w:basedOn w:val="a"/>
    <w:link w:val="af"/>
    <w:uiPriority w:val="99"/>
    <w:rsid w:val="0007196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1962"/>
    <w:rPr>
      <w:sz w:val="24"/>
    </w:rPr>
  </w:style>
  <w:style w:type="character" w:styleId="af0">
    <w:name w:val="page number"/>
    <w:rsid w:val="000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7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Ivan</dc:creator>
  <cp:keywords/>
  <dc:description/>
  <cp:lastModifiedBy>Кочнева Анна Леонидовна</cp:lastModifiedBy>
  <cp:revision>2</cp:revision>
  <dcterms:created xsi:type="dcterms:W3CDTF">2025-07-09T08:12:00Z</dcterms:created>
  <dcterms:modified xsi:type="dcterms:W3CDTF">2025-10-06T04:10:00Z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